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0" w:rsidRDefault="00666610" w:rsidP="00666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610" w:rsidRDefault="00666610" w:rsidP="006666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Роскомнадзора по Забайкальскому краю во 2 квартале  2020 года поступило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граждан и юридических лиц.</w:t>
      </w:r>
    </w:p>
    <w:p w:rsidR="00666610" w:rsidRDefault="00666610" w:rsidP="00666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–14.8%;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массовых коммуникаций – 12.5%;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обработки персональных данных –18.7%;</w:t>
      </w:r>
    </w:p>
    <w:p w:rsidR="00666610" w:rsidRDefault="00666610" w:rsidP="00666610">
      <w:pPr>
        <w:numPr>
          <w:ilvl w:val="0"/>
          <w:numId w:val="9"/>
        </w:numPr>
        <w:shd w:val="clear" w:color="auto" w:fill="FFFFFF"/>
        <w:spacing w:after="0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информационных технологий – 29%;</w:t>
      </w:r>
    </w:p>
    <w:p w:rsidR="00666610" w:rsidRDefault="00666610" w:rsidP="00666610">
      <w:pPr>
        <w:shd w:val="clear" w:color="auto" w:fill="FFFFFF"/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этом 134 обращения от общего количества поступили с официального сайта Роскомнадзора, </w:t>
      </w:r>
    </w:p>
    <w:p w:rsidR="00666610" w:rsidRDefault="00666610" w:rsidP="00666610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рассмотрено 186 обращений граждан (с учетом остатка предыдущего квартала-29 обращений). По результатам рассмотрения обращений граждан в Управлении Роскомнадзора по Забайкальскому краю  вынесены следующие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106;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Поддержано – 1;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поддержано -0;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на рассмотрении – 14;</w:t>
      </w:r>
    </w:p>
    <w:p w:rsidR="00666610" w:rsidRDefault="00666610" w:rsidP="00666610">
      <w:pPr>
        <w:numPr>
          <w:ilvl w:val="0"/>
          <w:numId w:val="10"/>
        </w:numPr>
        <w:shd w:val="clear" w:color="auto" w:fill="FFFFFF"/>
        <w:spacing w:after="0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енаправлено по компетенции – 57;</w:t>
      </w:r>
    </w:p>
    <w:p w:rsidR="00666610" w:rsidRDefault="00666610" w:rsidP="00666610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0">
        <w:rPr>
          <w:rFonts w:ascii="Times New Roman" w:hAnsi="Times New Roman" w:cs="Times New Roman"/>
          <w:sz w:val="28"/>
          <w:szCs w:val="28"/>
        </w:rPr>
        <w:t>14 обращений находятся на рассмотрении.</w:t>
      </w:r>
    </w:p>
    <w:p w:rsidR="00666610" w:rsidRDefault="00666610" w:rsidP="00666610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Обращения, содержащие вопросы, решение которых не входит в компетенцию Управления  перенаправляются по принадлежности в Управление Министерства внутренних дел России по Забайкальскому краю,  </w:t>
      </w:r>
      <w:r>
        <w:rPr>
          <w:rFonts w:ascii="Times New Roman" w:hAnsi="Times New Roman" w:cs="Times New Roman"/>
          <w:sz w:val="28"/>
          <w:szCs w:val="28"/>
        </w:rPr>
        <w:t>в Управление Федеральной службы по надзору в сфере защиты прав потребителей и благополучия человека по Забайкальскому краю, краевую и районную Прокуратуры, а также в другие государственные органы в соответствии с их компетенцией.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E39E3" w:rsidRPr="00666610" w:rsidRDefault="006C100B" w:rsidP="00666610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>Поступившие обращения обоснованные, рассмотрены в полном объеме в определенные законодательством сроки. В ответах гражданам по итогам рассмотрения обращений даются исчерпывающие разъяснения и комментарии по законодательству в сфере обработки персональных данных, подробные консультации по техническим аспектам функционирования телефонной связи и Интернет, а также рекомендации о мерах, направленных</w:t>
      </w:r>
      <w:r w:rsidR="00666610">
        <w:rPr>
          <w:rFonts w:ascii="Times New Roman" w:hAnsi="Times New Roman" w:cs="Times New Roman"/>
          <w:sz w:val="28"/>
          <w:szCs w:val="28"/>
        </w:rPr>
        <w:t xml:space="preserve"> на решение поднятых вопросов.</w:t>
      </w:r>
    </w:p>
    <w:p w:rsidR="00D26BAA" w:rsidRPr="00D26BAA" w:rsidRDefault="00D26BAA" w:rsidP="00666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BAA">
        <w:rPr>
          <w:rFonts w:ascii="Times New Roman" w:hAnsi="Times New Roman" w:cs="Times New Roman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 За отчетный период судебных исков </w:t>
      </w:r>
      <w:r w:rsidRPr="00D26BAA">
        <w:rPr>
          <w:rFonts w:ascii="Times New Roman" w:hAnsi="Times New Roman" w:cs="Times New Roman"/>
          <w:sz w:val="28"/>
          <w:szCs w:val="28"/>
        </w:rPr>
        <w:lastRenderedPageBreak/>
        <w:t>по жалобам о нарушении прав граждан при рассмотрении их обращений не поступало.</w:t>
      </w:r>
    </w:p>
    <w:p w:rsidR="00D26BAA" w:rsidRDefault="00D26BAA" w:rsidP="00D26BA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BAA" w:rsidRPr="008F1F23" w:rsidRDefault="00D26BA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26BAA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3240C8"/>
    <w:rsid w:val="004823AB"/>
    <w:rsid w:val="005B65A3"/>
    <w:rsid w:val="00613E85"/>
    <w:rsid w:val="00666610"/>
    <w:rsid w:val="006C100B"/>
    <w:rsid w:val="006C2ACC"/>
    <w:rsid w:val="007B413C"/>
    <w:rsid w:val="007B418B"/>
    <w:rsid w:val="007E39E3"/>
    <w:rsid w:val="008F1F23"/>
    <w:rsid w:val="00993B24"/>
    <w:rsid w:val="00D26BAA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6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66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2020-07-03T02:42:00Z</dcterms:created>
  <dcterms:modified xsi:type="dcterms:W3CDTF">2020-07-03T02:42:00Z</dcterms:modified>
</cp:coreProperties>
</file>