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7621" w:rsidRPr="00510D2D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7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7621">
        <w:rPr>
          <w:rFonts w:ascii="Times New Roman" w:hAnsi="Times New Roman" w:cs="Times New Roman"/>
          <w:sz w:val="28"/>
          <w:szCs w:val="28"/>
        </w:rPr>
        <w:t xml:space="preserve"> квартале 2019 года в 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2B7621"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>
        <w:rPr>
          <w:rFonts w:ascii="Times New Roman" w:hAnsi="Times New Roman" w:cs="Times New Roman"/>
          <w:sz w:val="28"/>
          <w:szCs w:val="28"/>
        </w:rPr>
        <w:t xml:space="preserve"> по Забайкальскому краю </w:t>
      </w:r>
      <w:r w:rsidRPr="002B762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510D2D">
        <w:rPr>
          <w:rFonts w:ascii="Times New Roman" w:hAnsi="Times New Roman" w:cs="Times New Roman"/>
          <w:sz w:val="28"/>
          <w:szCs w:val="28"/>
        </w:rPr>
        <w:t xml:space="preserve">166 </w:t>
      </w:r>
      <w:r w:rsidRPr="00510D2D">
        <w:rPr>
          <w:rFonts w:ascii="Times New Roman" w:hAnsi="Times New Roman" w:cs="Times New Roman"/>
          <w:sz w:val="28"/>
          <w:szCs w:val="28"/>
        </w:rPr>
        <w:t>обращений граждан.</w:t>
      </w:r>
    </w:p>
    <w:p w:rsidR="002B7621" w:rsidRPr="002B7621" w:rsidRDefault="002B7621" w:rsidP="0051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2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510D2D" w:rsidRPr="00510D2D">
        <w:rPr>
          <w:rFonts w:ascii="Times New Roman" w:hAnsi="Times New Roman" w:cs="Times New Roman"/>
          <w:color w:val="000000"/>
          <w:sz w:val="28"/>
          <w:szCs w:val="28"/>
        </w:rPr>
        <w:t>142</w:t>
      </w:r>
      <w:r w:rsidRPr="002B76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7621">
        <w:rPr>
          <w:rFonts w:ascii="Times New Roman" w:hAnsi="Times New Roman" w:cs="Times New Roman"/>
          <w:sz w:val="28"/>
          <w:szCs w:val="28"/>
        </w:rPr>
        <w:t>(</w:t>
      </w:r>
      <w:r w:rsidR="00510D2D">
        <w:rPr>
          <w:rFonts w:ascii="Times New Roman" w:hAnsi="Times New Roman" w:cs="Times New Roman"/>
          <w:sz w:val="28"/>
          <w:szCs w:val="28"/>
        </w:rPr>
        <w:t>85</w:t>
      </w:r>
      <w:r w:rsidRPr="002B7621">
        <w:rPr>
          <w:rFonts w:ascii="Times New Roman" w:hAnsi="Times New Roman" w:cs="Times New Roman"/>
          <w:sz w:val="28"/>
          <w:szCs w:val="28"/>
        </w:rPr>
        <w:t>,5%)</w:t>
      </w:r>
      <w:r w:rsidRPr="002B76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0D2D">
        <w:rPr>
          <w:rFonts w:ascii="Times New Roman" w:hAnsi="Times New Roman" w:cs="Times New Roman"/>
          <w:sz w:val="28"/>
          <w:szCs w:val="28"/>
        </w:rPr>
        <w:t>обращения</w:t>
      </w:r>
      <w:r w:rsidRPr="002B7621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поступили в в электронном виде, в т.ч. посредством официального сайта Роскомнадзора и электронной почты.</w:t>
      </w:r>
    </w:p>
    <w:p w:rsidR="002B7621" w:rsidRPr="002B7621" w:rsidRDefault="002B7621" w:rsidP="0051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1">
        <w:rPr>
          <w:rFonts w:ascii="Times New Roman" w:hAnsi="Times New Roman" w:cs="Times New Roman"/>
          <w:sz w:val="28"/>
          <w:szCs w:val="28"/>
        </w:rPr>
        <w:t xml:space="preserve">Из Управления Президента Российской Федерации по работе с обращениями граждан в 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2B7621">
        <w:rPr>
          <w:rFonts w:ascii="Times New Roman" w:hAnsi="Times New Roman" w:cs="Times New Roman"/>
          <w:sz w:val="28"/>
          <w:szCs w:val="28"/>
        </w:rPr>
        <w:t>Роскомнадзор</w:t>
      </w:r>
      <w:r>
        <w:rPr>
          <w:rFonts w:ascii="Times New Roman" w:hAnsi="Times New Roman" w:cs="Times New Roman"/>
          <w:sz w:val="28"/>
          <w:szCs w:val="28"/>
        </w:rPr>
        <w:t>а по Забайкальскому краю</w:t>
      </w:r>
      <w:r w:rsidRPr="002B7621">
        <w:rPr>
          <w:rFonts w:ascii="Times New Roman" w:hAnsi="Times New Roman" w:cs="Times New Roman"/>
          <w:sz w:val="28"/>
          <w:szCs w:val="28"/>
        </w:rPr>
        <w:t xml:space="preserve"> переадресовано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B7621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21">
        <w:rPr>
          <w:rFonts w:ascii="Times New Roman" w:hAnsi="Times New Roman" w:cs="Times New Roman"/>
          <w:sz w:val="28"/>
          <w:szCs w:val="28"/>
        </w:rPr>
        <w:t xml:space="preserve">Анализ тематик обращений, поступивших </w:t>
      </w:r>
      <w:r w:rsidR="00510D2D">
        <w:rPr>
          <w:rFonts w:ascii="Times New Roman" w:hAnsi="Times New Roman" w:cs="Times New Roman"/>
          <w:sz w:val="28"/>
          <w:szCs w:val="28"/>
        </w:rPr>
        <w:t xml:space="preserve">в Управление  во 2 квартале </w:t>
      </w:r>
      <w:r w:rsidRPr="002B7621">
        <w:rPr>
          <w:rFonts w:ascii="Times New Roman" w:hAnsi="Times New Roman" w:cs="Times New Roman"/>
          <w:sz w:val="28"/>
          <w:szCs w:val="28"/>
        </w:rPr>
        <w:t xml:space="preserve">                 2019 года, показывает следующее:</w:t>
      </w:r>
    </w:p>
    <w:p w:rsidR="002B7621" w:rsidRPr="002B7621" w:rsidRDefault="00510D2D" w:rsidP="00510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16,8</w:t>
      </w:r>
      <w:r w:rsidR="002B7621" w:rsidRPr="002B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- вопросы информационных технологий;</w:t>
      </w:r>
    </w:p>
    <w:p w:rsidR="002B7621" w:rsidRPr="002B7621" w:rsidRDefault="00510D2D" w:rsidP="00510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8,4</w:t>
      </w:r>
      <w:r w:rsidR="002B7621" w:rsidRPr="002B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- обращений относятся к вопросам в сфере связи;</w:t>
      </w:r>
    </w:p>
    <w:p w:rsidR="002B7621" w:rsidRPr="002B7621" w:rsidRDefault="00510D2D" w:rsidP="00510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B7621" w:rsidRPr="002B7621">
        <w:rPr>
          <w:rFonts w:ascii="Times New Roman" w:hAnsi="Times New Roman" w:cs="Times New Roman"/>
          <w:sz w:val="28"/>
          <w:szCs w:val="28"/>
        </w:rPr>
        <w:t> </w:t>
      </w:r>
      <w:r w:rsidR="002B7621" w:rsidRPr="002B7621">
        <w:rPr>
          <w:rFonts w:ascii="Times New Roman" w:hAnsi="Times New Roman" w:cs="Times New Roman"/>
          <w:color w:val="000000" w:themeColor="text1"/>
          <w:sz w:val="28"/>
          <w:szCs w:val="28"/>
        </w:rPr>
        <w:t>% - обращений относится к вопросам в сфере защиты персональных данных;</w:t>
      </w:r>
    </w:p>
    <w:p w:rsidR="002B7621" w:rsidRPr="002B7621" w:rsidRDefault="00510D2D" w:rsidP="00510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7621" w:rsidRPr="002B7621">
        <w:rPr>
          <w:rFonts w:ascii="Times New Roman" w:hAnsi="Times New Roman" w:cs="Times New Roman"/>
          <w:sz w:val="28"/>
          <w:szCs w:val="28"/>
        </w:rPr>
        <w:t> </w:t>
      </w:r>
      <w:r w:rsidR="002B7621" w:rsidRPr="002B7621">
        <w:rPr>
          <w:rFonts w:ascii="Times New Roman" w:hAnsi="Times New Roman" w:cs="Times New Roman"/>
          <w:color w:val="000000" w:themeColor="text1"/>
          <w:sz w:val="28"/>
          <w:szCs w:val="28"/>
        </w:rPr>
        <w:t>% - обращений касаются вопросов СМИ;</w:t>
      </w:r>
    </w:p>
    <w:p w:rsidR="002B7621" w:rsidRPr="002B7621" w:rsidRDefault="00510D2D" w:rsidP="00510D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7621" w:rsidRPr="002B7621">
        <w:rPr>
          <w:rFonts w:ascii="Times New Roman" w:hAnsi="Times New Roman" w:cs="Times New Roman"/>
          <w:sz w:val="28"/>
          <w:szCs w:val="28"/>
        </w:rPr>
        <w:t>10</w:t>
      </w:r>
      <w:r w:rsidR="002B7621" w:rsidRPr="002B7621">
        <w:rPr>
          <w:rFonts w:ascii="Times New Roman" w:hAnsi="Times New Roman" w:cs="Times New Roman"/>
          <w:color w:val="000000" w:themeColor="text1"/>
          <w:sz w:val="28"/>
          <w:szCs w:val="28"/>
        </w:rPr>
        <w:t>,82 % -   обращений относится к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 относящимся к деятельности Роскомнадзора</w:t>
      </w:r>
      <w:r w:rsidR="002B7621" w:rsidRPr="002B76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7621" w:rsidRPr="002B7621" w:rsidRDefault="002B7621" w:rsidP="00510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621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обращений граждан в вынесены решения:</w:t>
      </w:r>
    </w:p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621">
        <w:rPr>
          <w:rFonts w:ascii="Times New Roman" w:hAnsi="Times New Roman" w:cs="Times New Roman"/>
          <w:color w:val="000000"/>
          <w:sz w:val="28"/>
          <w:szCs w:val="28"/>
        </w:rPr>
        <w:t xml:space="preserve">- Поддержаны –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B7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621">
        <w:rPr>
          <w:rFonts w:ascii="Times New Roman" w:hAnsi="Times New Roman" w:cs="Times New Roman"/>
          <w:color w:val="000000"/>
          <w:sz w:val="28"/>
          <w:szCs w:val="28"/>
        </w:rPr>
        <w:t>- Не поддержаны  –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B7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621">
        <w:rPr>
          <w:rFonts w:ascii="Times New Roman" w:hAnsi="Times New Roman" w:cs="Times New Roman"/>
          <w:color w:val="000000"/>
          <w:sz w:val="28"/>
          <w:szCs w:val="28"/>
        </w:rPr>
        <w:t xml:space="preserve">- Разъяснено  - </w:t>
      </w: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2B7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621">
        <w:rPr>
          <w:rFonts w:ascii="Times New Roman" w:hAnsi="Times New Roman" w:cs="Times New Roman"/>
          <w:color w:val="000000"/>
          <w:sz w:val="28"/>
          <w:szCs w:val="28"/>
        </w:rPr>
        <w:t xml:space="preserve">- Перенаправлено по принадлежности – </w:t>
      </w:r>
      <w:r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Pr="002B7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621">
        <w:rPr>
          <w:rFonts w:ascii="Times New Roman" w:hAnsi="Times New Roman" w:cs="Times New Roman"/>
          <w:color w:val="000000"/>
          <w:sz w:val="28"/>
          <w:szCs w:val="28"/>
        </w:rPr>
        <w:t>- Перенаправлено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ЦА </w:t>
      </w:r>
      <w:r w:rsidRPr="002B7621">
        <w:rPr>
          <w:rFonts w:ascii="Times New Roman" w:hAnsi="Times New Roman" w:cs="Times New Roman"/>
          <w:color w:val="000000"/>
          <w:sz w:val="28"/>
          <w:szCs w:val="28"/>
        </w:rPr>
        <w:t xml:space="preserve"> Роскомнадзора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B7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621">
        <w:rPr>
          <w:rFonts w:ascii="Times New Roman" w:hAnsi="Times New Roman" w:cs="Times New Roman"/>
          <w:color w:val="000000"/>
          <w:sz w:val="28"/>
          <w:szCs w:val="28"/>
        </w:rPr>
        <w:t>- Отозвано гражданами – 9;</w:t>
      </w:r>
    </w:p>
    <w:p w:rsid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621">
        <w:rPr>
          <w:rFonts w:ascii="Times New Roman" w:hAnsi="Times New Roman" w:cs="Times New Roman"/>
          <w:color w:val="000000"/>
          <w:sz w:val="28"/>
          <w:szCs w:val="28"/>
        </w:rPr>
        <w:t xml:space="preserve">- Находятся на рассмотрении –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B76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0D2D" w:rsidRDefault="00510D2D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00B">
        <w:rPr>
          <w:rFonts w:ascii="Times New Roman" w:hAnsi="Times New Roman" w:cs="Times New Roman"/>
          <w:sz w:val="28"/>
          <w:szCs w:val="28"/>
        </w:rPr>
        <w:t>Поступившие обращения обоснованные, рассмотрены в полном объеме в определенные законодательством сроки.</w:t>
      </w:r>
    </w:p>
    <w:p w:rsidR="00510D2D" w:rsidRPr="002B7621" w:rsidRDefault="00510D2D" w:rsidP="002B762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1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EE51BB">
        <w:rPr>
          <w:rFonts w:ascii="Times New Roman" w:hAnsi="Times New Roman" w:cs="Times New Roman"/>
          <w:sz w:val="28"/>
          <w:szCs w:val="28"/>
        </w:rPr>
        <w:t xml:space="preserve"> случаях обращения содержащие вопросы, решение которых не входит в компетенцию Управления, в соответствии с требованием Федерального закона от 02.05.2006 № 59-ФЗ «О порядке рассмотрения обращений граждан Российской Федерации» были переадресованы по подведомственности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10D2D" w:rsidRPr="002B7621" w:rsidSect="002B76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91A47"/>
    <w:rsid w:val="002B7621"/>
    <w:rsid w:val="0032220F"/>
    <w:rsid w:val="00510D2D"/>
    <w:rsid w:val="00613E85"/>
    <w:rsid w:val="006C100B"/>
    <w:rsid w:val="007B413C"/>
    <w:rsid w:val="007B418B"/>
    <w:rsid w:val="007E39E3"/>
    <w:rsid w:val="008F1F23"/>
    <w:rsid w:val="00993B24"/>
    <w:rsid w:val="00DE08C3"/>
    <w:rsid w:val="00E04274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Balloon Text"/>
    <w:basedOn w:val="a"/>
    <w:link w:val="a6"/>
    <w:uiPriority w:val="99"/>
    <w:semiHidden/>
    <w:unhideWhenUsed/>
    <w:rsid w:val="002B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Balloon Text"/>
    <w:basedOn w:val="a"/>
    <w:link w:val="a6"/>
    <w:uiPriority w:val="99"/>
    <w:semiHidden/>
    <w:unhideWhenUsed/>
    <w:rsid w:val="002B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2019-07-05T00:47:00Z</dcterms:created>
  <dcterms:modified xsi:type="dcterms:W3CDTF">2019-07-05T00:47:00Z</dcterms:modified>
</cp:coreProperties>
</file>