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Показатели деятельности Управления Роскомнадзора по Забайкальскому краю в </w:t>
      </w:r>
      <w:r w:rsidR="005F6A1D">
        <w:rPr>
          <w:b/>
          <w:szCs w:val="28"/>
        </w:rPr>
        <w:t>3</w:t>
      </w:r>
      <w:r>
        <w:rPr>
          <w:b/>
          <w:szCs w:val="28"/>
        </w:rPr>
        <w:t xml:space="preserve"> квартале 2022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5F6A1D" w:rsidRPr="005F6A1D" w:rsidTr="005F6A1D">
        <w:trPr>
          <w:trHeight w:val="840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№ строки</w:t>
            </w:r>
          </w:p>
        </w:tc>
        <w:tc>
          <w:tcPr>
            <w:tcW w:w="6769" w:type="dxa"/>
            <w:gridSpan w:val="3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за период с 01.07.2022 по 30.09.2022</w:t>
            </w:r>
          </w:p>
        </w:tc>
      </w:tr>
      <w:tr w:rsidR="005F6A1D" w:rsidRPr="005F6A1D" w:rsidTr="005F6A1D">
        <w:trPr>
          <w:trHeight w:val="559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</w:t>
            </w:r>
          </w:p>
        </w:tc>
        <w:tc>
          <w:tcPr>
            <w:tcW w:w="6769" w:type="dxa"/>
            <w:gridSpan w:val="3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 xml:space="preserve">Проведенные с начала года мероприятия госконтроля, </w:t>
            </w:r>
            <w:r w:rsidRPr="005F6A1D">
              <w:br/>
              <w:t>из них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51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2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455" w:type="dxa"/>
            <w:gridSpan w:val="2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проверки, из них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1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3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4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внеплановые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1</w:t>
            </w:r>
          </w:p>
        </w:tc>
      </w:tr>
      <w:tr w:rsidR="005F6A1D" w:rsidRPr="005F6A1D" w:rsidTr="005F6A1D">
        <w:trPr>
          <w:trHeight w:val="559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5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455" w:type="dxa"/>
            <w:gridSpan w:val="2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мероприятия систематического наблюдения, из них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50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6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26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7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внеплановые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24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8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455" w:type="dxa"/>
            <w:gridSpan w:val="2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проверки ПОДФТ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9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10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внеплановые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11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455" w:type="dxa"/>
            <w:gridSpan w:val="2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проверки ПД ГО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12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13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внеплановые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14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455" w:type="dxa"/>
            <w:gridSpan w:val="2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проверки ОМС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15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282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16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319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136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внеплановые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  <w:tr w:rsidR="005F6A1D" w:rsidRPr="005F6A1D" w:rsidTr="005F6A1D">
        <w:trPr>
          <w:trHeight w:val="559"/>
        </w:trPr>
        <w:tc>
          <w:tcPr>
            <w:tcW w:w="109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  <w:rPr>
                <w:b/>
                <w:bCs/>
              </w:rPr>
            </w:pPr>
            <w:r w:rsidRPr="005F6A1D">
              <w:rPr>
                <w:b/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 </w:t>
            </w:r>
          </w:p>
        </w:tc>
        <w:tc>
          <w:tcPr>
            <w:tcW w:w="6455" w:type="dxa"/>
            <w:gridSpan w:val="2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мероприятия систематического наблюдения ОМС</w:t>
            </w:r>
          </w:p>
        </w:tc>
        <w:tc>
          <w:tcPr>
            <w:tcW w:w="1987" w:type="dxa"/>
            <w:hideMark/>
          </w:tcPr>
          <w:p w:rsidR="005F6A1D" w:rsidRPr="005F6A1D" w:rsidRDefault="005F6A1D" w:rsidP="005F6A1D">
            <w:pPr>
              <w:spacing w:after="200" w:line="276" w:lineRule="auto"/>
              <w:jc w:val="center"/>
            </w:pPr>
            <w:r w:rsidRPr="005F6A1D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91"/>
        <w:gridCol w:w="2020"/>
      </w:tblGrid>
      <w:tr w:rsidR="00E31874" w:rsidRPr="00E31874" w:rsidTr="00E31874">
        <w:trPr>
          <w:trHeight w:val="840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31874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31874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31874">
              <w:rPr>
                <w:b/>
                <w:bCs/>
                <w:sz w:val="32"/>
                <w:szCs w:val="32"/>
              </w:rPr>
              <w:t>за период с 01.07.2022 по 30.09.2022</w:t>
            </w:r>
          </w:p>
        </w:tc>
      </w:tr>
      <w:tr w:rsidR="00E31874" w:rsidRPr="00E31874" w:rsidTr="00E31874">
        <w:trPr>
          <w:trHeight w:val="840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8</w:t>
            </w:r>
          </w:p>
        </w:tc>
      </w:tr>
      <w:tr w:rsidR="00E31874" w:rsidRPr="00E31874" w:rsidTr="00E31874">
        <w:trPr>
          <w:trHeight w:val="282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с участием специалистов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4</w:t>
            </w:r>
          </w:p>
        </w:tc>
      </w:tr>
      <w:tr w:rsidR="00E31874" w:rsidRPr="00E31874" w:rsidTr="00E31874">
        <w:trPr>
          <w:trHeight w:val="282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без участия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4</w:t>
            </w:r>
          </w:p>
        </w:tc>
      </w:tr>
      <w:tr w:rsidR="00E31874" w:rsidRPr="00E31874" w:rsidTr="00E31874">
        <w:trPr>
          <w:trHeight w:val="559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0</w:t>
            </w:r>
          </w:p>
        </w:tc>
      </w:tr>
      <w:tr w:rsidR="00E31874" w:rsidRPr="00E31874" w:rsidTr="00E31874">
        <w:trPr>
          <w:trHeight w:val="282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1874</w:t>
            </w:r>
          </w:p>
        </w:tc>
      </w:tr>
      <w:tr w:rsidR="00E31874" w:rsidRPr="00E31874" w:rsidTr="00E31874">
        <w:trPr>
          <w:trHeight w:val="282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аннулировано  РЭС и ВЧУ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664</w:t>
            </w:r>
          </w:p>
        </w:tc>
      </w:tr>
      <w:tr w:rsidR="00E31874" w:rsidRPr="00E31874" w:rsidTr="00E31874">
        <w:trPr>
          <w:trHeight w:val="559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 xml:space="preserve">выдано разрешений на </w:t>
            </w:r>
            <w:proofErr w:type="gramStart"/>
            <w:r w:rsidRPr="00E31874">
              <w:rPr>
                <w:sz w:val="32"/>
                <w:szCs w:val="32"/>
              </w:rPr>
              <w:t>судовые</w:t>
            </w:r>
            <w:proofErr w:type="gramEnd"/>
            <w:r w:rsidRPr="00E31874">
              <w:rPr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0</w:t>
            </w:r>
          </w:p>
        </w:tc>
      </w:tr>
      <w:tr w:rsidR="00E31874" w:rsidRPr="00E31874" w:rsidTr="00E31874">
        <w:trPr>
          <w:trHeight w:val="282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по решению суда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0</w:t>
            </w:r>
          </w:p>
        </w:tc>
      </w:tr>
      <w:tr w:rsidR="00E31874" w:rsidRPr="00E31874" w:rsidTr="00E31874">
        <w:trPr>
          <w:trHeight w:val="282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 </w:t>
            </w:r>
          </w:p>
        </w:tc>
        <w:tc>
          <w:tcPr>
            <w:tcW w:w="6291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по решению учредителя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744</w:t>
            </w:r>
          </w:p>
        </w:tc>
      </w:tr>
      <w:tr w:rsidR="00E31874" w:rsidRPr="00E31874" w:rsidTr="00E31874">
        <w:trPr>
          <w:trHeight w:val="840"/>
        </w:trPr>
        <w:tc>
          <w:tcPr>
            <w:tcW w:w="1222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E31874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6611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0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E31874">
              <w:rPr>
                <w:sz w:val="32"/>
                <w:szCs w:val="32"/>
              </w:rPr>
              <w:t>55</w:t>
            </w:r>
          </w:p>
        </w:tc>
      </w:tr>
    </w:tbl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E31874" w:rsidRPr="00E31874" w:rsidTr="00E31874">
        <w:trPr>
          <w:trHeight w:val="840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за период с 01.07.2022 по 30.09.2022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32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1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2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proofErr w:type="gramStart"/>
            <w:r w:rsidRPr="00E31874">
              <w:t>составленные</w:t>
            </w:r>
            <w:proofErr w:type="gramEnd"/>
            <w:r w:rsidRPr="00E31874">
              <w:t xml:space="preserve"> в рамках мероприятий госконтроля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1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840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1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1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282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lastRenderedPageBreak/>
              <w:t>15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самостоятельно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282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судом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559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282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самостоятельно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  <w:tr w:rsidR="00E31874" w:rsidRPr="00E31874" w:rsidTr="00E31874">
        <w:trPr>
          <w:trHeight w:val="282"/>
        </w:trPr>
        <w:tc>
          <w:tcPr>
            <w:tcW w:w="106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  <w:rPr>
                <w:b/>
                <w:bCs/>
              </w:rPr>
            </w:pPr>
            <w:r w:rsidRPr="00E31874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 </w:t>
            </w:r>
          </w:p>
        </w:tc>
        <w:tc>
          <w:tcPr>
            <w:tcW w:w="704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судом</w:t>
            </w:r>
          </w:p>
        </w:tc>
        <w:tc>
          <w:tcPr>
            <w:tcW w:w="2100" w:type="dxa"/>
            <w:hideMark/>
          </w:tcPr>
          <w:p w:rsidR="00E31874" w:rsidRPr="00E31874" w:rsidRDefault="00E31874" w:rsidP="00E31874">
            <w:pPr>
              <w:spacing w:after="200" w:line="276" w:lineRule="auto"/>
              <w:jc w:val="center"/>
            </w:pPr>
            <w:r w:rsidRPr="00E31874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8E6F34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E318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54A64"/>
    <w:rsid w:val="0009646F"/>
    <w:rsid w:val="000B3F49"/>
    <w:rsid w:val="000E0580"/>
    <w:rsid w:val="000F016E"/>
    <w:rsid w:val="00125469"/>
    <w:rsid w:val="0014324D"/>
    <w:rsid w:val="00143A97"/>
    <w:rsid w:val="0018198A"/>
    <w:rsid w:val="00201C16"/>
    <w:rsid w:val="00272974"/>
    <w:rsid w:val="00273989"/>
    <w:rsid w:val="00291197"/>
    <w:rsid w:val="002D0DF4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68FF"/>
    <w:rsid w:val="00503357"/>
    <w:rsid w:val="005046DD"/>
    <w:rsid w:val="00507F8E"/>
    <w:rsid w:val="005237A4"/>
    <w:rsid w:val="00530FDF"/>
    <w:rsid w:val="005369DB"/>
    <w:rsid w:val="00584619"/>
    <w:rsid w:val="005D61FF"/>
    <w:rsid w:val="005F484C"/>
    <w:rsid w:val="005F6A1D"/>
    <w:rsid w:val="0061160A"/>
    <w:rsid w:val="006428ED"/>
    <w:rsid w:val="006647F1"/>
    <w:rsid w:val="006F1FA2"/>
    <w:rsid w:val="006F582E"/>
    <w:rsid w:val="007376D2"/>
    <w:rsid w:val="00740153"/>
    <w:rsid w:val="00754CD3"/>
    <w:rsid w:val="007749EC"/>
    <w:rsid w:val="0080082A"/>
    <w:rsid w:val="008119C1"/>
    <w:rsid w:val="00811E70"/>
    <w:rsid w:val="0087053A"/>
    <w:rsid w:val="00897D65"/>
    <w:rsid w:val="008A04B5"/>
    <w:rsid w:val="008C7218"/>
    <w:rsid w:val="008E6F34"/>
    <w:rsid w:val="00912A9D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31874"/>
    <w:rsid w:val="00E54A35"/>
    <w:rsid w:val="00E6678F"/>
    <w:rsid w:val="00E75684"/>
    <w:rsid w:val="00F14830"/>
    <w:rsid w:val="00F23BF4"/>
    <w:rsid w:val="00F36603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Бухгалтерия3</cp:lastModifiedBy>
  <cp:revision>2</cp:revision>
  <dcterms:created xsi:type="dcterms:W3CDTF">2022-10-03T04:25:00Z</dcterms:created>
  <dcterms:modified xsi:type="dcterms:W3CDTF">2022-10-03T04:25:00Z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