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40" w:type="dxa"/>
        <w:tblInd w:w="93" w:type="dxa"/>
        <w:tblLook w:val="04A0" w:firstRow="1" w:lastRow="0" w:firstColumn="1" w:lastColumn="0" w:noHBand="0" w:noVBand="1"/>
      </w:tblPr>
      <w:tblGrid>
        <w:gridCol w:w="1060"/>
        <w:gridCol w:w="6300"/>
        <w:gridCol w:w="1580"/>
      </w:tblGrid>
      <w:tr w:rsidR="00456C1F" w:rsidRPr="00456C1F" w:rsidTr="00456C1F">
        <w:trPr>
          <w:trHeight w:val="1399"/>
        </w:trPr>
        <w:tc>
          <w:tcPr>
            <w:tcW w:w="8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C1F" w:rsidRPr="00456C1F" w:rsidRDefault="00456C1F" w:rsidP="00161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Отчет по обращениям 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за </w:t>
            </w:r>
            <w:r w:rsidR="0016198D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квартал  202</w:t>
            </w:r>
            <w:r w:rsidR="0016198D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456C1F" w:rsidRPr="00456C1F" w:rsidTr="00456C1F">
        <w:trPr>
          <w:trHeight w:val="1002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color w:val="000000"/>
                <w:lang w:eastAsia="ru-RU"/>
              </w:rPr>
              <w:t>из них: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color w:val="000000"/>
                <w:lang w:eastAsia="ru-RU"/>
              </w:rPr>
              <w:t>Поступило обращений, всего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color w:val="000000"/>
                <w:lang w:eastAsia="ru-RU"/>
              </w:rPr>
              <w:t>Тип доставки:</w:t>
            </w:r>
          </w:p>
        </w:tc>
      </w:tr>
      <w:tr w:rsidR="00456C1F" w:rsidRPr="00456C1F" w:rsidTr="00456C1F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b/>
                <w:bCs/>
                <w:lang w:eastAsia="ru-RU"/>
              </w:rPr>
              <w:t>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b/>
                <w:bCs/>
                <w:lang w:eastAsia="ru-RU"/>
              </w:rPr>
              <w:t>Поступило обращений, 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b/>
                <w:bCs/>
                <w:lang w:eastAsia="ru-RU"/>
              </w:rPr>
              <w:t>152</w:t>
            </w:r>
          </w:p>
        </w:tc>
      </w:tr>
      <w:tr w:rsidR="00456C1F" w:rsidRPr="00456C1F" w:rsidTr="00456C1F">
        <w:trPr>
          <w:trHeight w:val="31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color w:val="000000"/>
                <w:lang w:eastAsia="ru-RU"/>
              </w:rPr>
              <w:t>из них: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56C1F" w:rsidRPr="00456C1F" w:rsidTr="00456C1F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1.1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обращения по основной деятельности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152</w:t>
            </w:r>
          </w:p>
        </w:tc>
      </w:tr>
      <w:tr w:rsidR="00456C1F" w:rsidRPr="00456C1F" w:rsidTr="00456C1F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b/>
                <w:bCs/>
                <w:lang w:eastAsia="ru-RU"/>
              </w:rPr>
              <w:t>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b/>
                <w:bCs/>
                <w:lang w:eastAsia="ru-RU"/>
              </w:rPr>
              <w:t>Тип доставки: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</w:tr>
      <w:tr w:rsidR="00456C1F" w:rsidRPr="00456C1F" w:rsidTr="00456C1F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2.1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Заказное письмо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30</w:t>
            </w:r>
          </w:p>
        </w:tc>
      </w:tr>
      <w:tr w:rsidR="00456C1F" w:rsidRPr="00456C1F" w:rsidTr="00456C1F">
        <w:trPr>
          <w:trHeight w:val="31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2.2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Курьер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456C1F" w:rsidRPr="00456C1F" w:rsidTr="00456C1F">
        <w:trPr>
          <w:trHeight w:val="37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2.3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Официальный сайт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84</w:t>
            </w:r>
          </w:p>
        </w:tc>
      </w:tr>
      <w:tr w:rsidR="00456C1F" w:rsidRPr="00456C1F" w:rsidTr="00456C1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2.4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Прием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14</w:t>
            </w:r>
          </w:p>
        </w:tc>
      </w:tr>
      <w:tr w:rsidR="00456C1F" w:rsidRPr="00456C1F" w:rsidTr="00456C1F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2.5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Простое письмо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</w:tr>
      <w:tr w:rsidR="00456C1F" w:rsidRPr="00456C1F" w:rsidTr="00456C1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2.6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СЭД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6</w:t>
            </w:r>
          </w:p>
        </w:tc>
      </w:tr>
      <w:tr w:rsidR="00456C1F" w:rsidRPr="00456C1F" w:rsidTr="00456C1F">
        <w:trPr>
          <w:trHeight w:val="37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2.7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Электронная почта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12</w:t>
            </w:r>
          </w:p>
        </w:tc>
      </w:tr>
      <w:tr w:rsidR="00456C1F" w:rsidRPr="00456C1F" w:rsidTr="00456C1F">
        <w:trPr>
          <w:trHeight w:val="46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b/>
                <w:bCs/>
                <w:lang w:eastAsia="ru-RU"/>
              </w:rPr>
              <w:t>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b/>
                <w:bCs/>
                <w:lang w:eastAsia="ru-RU"/>
              </w:rPr>
              <w:t>Тематика поступивших обращений: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</w:tr>
      <w:tr w:rsidR="00456C1F" w:rsidRPr="00456C1F" w:rsidTr="00456C1F">
        <w:trPr>
          <w:trHeight w:val="52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3.1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Обращения граждан по основной деятельности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152</w:t>
            </w:r>
          </w:p>
        </w:tc>
      </w:tr>
      <w:tr w:rsidR="00456C1F" w:rsidRPr="00456C1F" w:rsidTr="00456C1F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3.2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Вопросы административного характера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7</w:t>
            </w:r>
          </w:p>
        </w:tc>
      </w:tr>
      <w:tr w:rsidR="00456C1F" w:rsidRPr="00456C1F" w:rsidTr="00456C1F">
        <w:trPr>
          <w:trHeight w:val="5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3.3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Вопросы не относящиеся к деятельности Роскомнадзора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</w:tr>
      <w:tr w:rsidR="00456C1F" w:rsidRPr="00456C1F" w:rsidTr="00456C1F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3.4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Вопросы правового характера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</w:tr>
      <w:tr w:rsidR="00456C1F" w:rsidRPr="00456C1F" w:rsidTr="00456C1F">
        <w:trPr>
          <w:trHeight w:val="4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3.5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Интернет и информационные технологии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47</w:t>
            </w:r>
          </w:p>
        </w:tc>
      </w:tr>
      <w:tr w:rsidR="00456C1F" w:rsidRPr="00456C1F" w:rsidTr="00456C1F">
        <w:trPr>
          <w:trHeight w:val="91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3.6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39</w:t>
            </w:r>
          </w:p>
        </w:tc>
      </w:tr>
      <w:tr w:rsidR="00456C1F" w:rsidRPr="00456C1F" w:rsidTr="00456C1F">
        <w:trPr>
          <w:trHeight w:val="67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3.7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Регистрация доменных имен и другие вопросы информационных технологий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456C1F" w:rsidRPr="00456C1F" w:rsidTr="00456C1F">
        <w:trPr>
          <w:trHeight w:val="5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3.8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Сообщения о нарушении положений 398-ФЗ (экстремизм)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456C1F" w:rsidRPr="00456C1F" w:rsidTr="00456C1F">
        <w:trPr>
          <w:trHeight w:val="97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3.9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Сообщения о нарушении положений 436-ФЗ (порнография, наркотики, суицид, пропаганда нетрадиционных сексуальных отношений)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6</w:t>
            </w:r>
          </w:p>
        </w:tc>
      </w:tr>
      <w:tr w:rsidR="00456C1F" w:rsidRPr="00456C1F" w:rsidTr="00456C1F">
        <w:trPr>
          <w:trHeight w:val="40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3.10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Персональные данные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47</w:t>
            </w:r>
          </w:p>
        </w:tc>
      </w:tr>
      <w:tr w:rsidR="00456C1F" w:rsidRPr="00456C1F" w:rsidTr="00456C1F">
        <w:trPr>
          <w:trHeight w:val="4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3.11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Обжалование в ТО ранее данных ответов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12</w:t>
            </w:r>
          </w:p>
        </w:tc>
      </w:tr>
      <w:tr w:rsidR="00456C1F" w:rsidRPr="00456C1F" w:rsidTr="00456C1F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3.12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Вопросы защиты персональных данных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35</w:t>
            </w:r>
          </w:p>
        </w:tc>
      </w:tr>
      <w:tr w:rsidR="00456C1F" w:rsidRPr="00456C1F" w:rsidTr="00456C1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3.13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Связь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45</w:t>
            </w:r>
          </w:p>
        </w:tc>
      </w:tr>
      <w:tr w:rsidR="00456C1F" w:rsidRPr="00456C1F" w:rsidTr="00456C1F">
        <w:trPr>
          <w:trHeight w:val="6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lastRenderedPageBreak/>
              <w:t>3.14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Вопросы по пересылке, доставке и розыску почтовых отправлений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9</w:t>
            </w:r>
          </w:p>
        </w:tc>
      </w:tr>
      <w:tr w:rsidR="00456C1F" w:rsidRPr="00456C1F" w:rsidTr="00456C1F">
        <w:trPr>
          <w:trHeight w:val="6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3.15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Вопросы организации работы почтовых отделений и их сотрудников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</w:tr>
      <w:tr w:rsidR="00456C1F" w:rsidRPr="00456C1F" w:rsidTr="00456C1F">
        <w:trPr>
          <w:trHeight w:val="4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3.16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Вопросы качества оказания услуг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22</w:t>
            </w:r>
          </w:p>
        </w:tc>
      </w:tr>
      <w:tr w:rsidR="00456C1F" w:rsidRPr="00456C1F" w:rsidTr="00456C1F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3.17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Вопросы предоставления услуг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16</w:t>
            </w:r>
          </w:p>
        </w:tc>
      </w:tr>
      <w:tr w:rsidR="00456C1F" w:rsidRPr="00456C1F" w:rsidTr="00456C1F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3.18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Жалобы на операторов:  Вымпелком (Билайн), МТС, Мегафон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6</w:t>
            </w:r>
          </w:p>
        </w:tc>
      </w:tr>
      <w:tr w:rsidR="00456C1F" w:rsidRPr="00456C1F" w:rsidTr="00456C1F">
        <w:trPr>
          <w:trHeight w:val="10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3.19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Оказание дополнительных платных услуг без согласия абонента (подключение без согласия абонента услуг мобильный Интернет и т.д.)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456C1F" w:rsidRPr="00456C1F" w:rsidTr="00456C1F">
        <w:trPr>
          <w:trHeight w:val="6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3.20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Отсутствие связи (перерывы в связи, отсутствие покрытия и т.д.)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</w:tr>
      <w:tr w:rsidR="00456C1F" w:rsidRPr="00456C1F" w:rsidTr="00456C1F">
        <w:trPr>
          <w:trHeight w:val="15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3.21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Функционирование сети связи (несоответствие скорости мобильного Интернета заявленной, шум, треск, неразборчивость речи, пропадание слогов и слов при переговорах, невозможность дозвона по отдельным направлениям и т.д.)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456C1F" w:rsidRPr="00456C1F" w:rsidTr="00456C1F">
        <w:trPr>
          <w:trHeight w:val="16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3.22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456C1F" w:rsidRPr="00456C1F" w:rsidTr="00456C1F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3.23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Другие вопросы в сфере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</w:tr>
      <w:tr w:rsidR="00456C1F" w:rsidRPr="00456C1F" w:rsidTr="00456C1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3.24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СМИ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6</w:t>
            </w:r>
          </w:p>
        </w:tc>
      </w:tr>
      <w:tr w:rsidR="00456C1F" w:rsidRPr="00456C1F" w:rsidTr="00456C1F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3.25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Вопросы организации деятельности редакций СМИ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456C1F" w:rsidRPr="00456C1F" w:rsidTr="00456C1F">
        <w:trPr>
          <w:trHeight w:val="76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3.26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Вопросы по содержанию материалов, публикуемых в СМИ, в т.ч. телевизионных передач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</w:tr>
      <w:tr w:rsidR="00456C1F" w:rsidRPr="00456C1F" w:rsidTr="00456C1F">
        <w:trPr>
          <w:trHeight w:val="37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b/>
                <w:bCs/>
                <w:lang w:eastAsia="ru-RU"/>
              </w:rPr>
              <w:t>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b/>
                <w:bCs/>
                <w:lang w:eastAsia="ru-RU"/>
              </w:rPr>
              <w:t>Переслано, 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b/>
                <w:bCs/>
                <w:lang w:eastAsia="ru-RU"/>
              </w:rPr>
              <w:t>29</w:t>
            </w:r>
          </w:p>
        </w:tc>
      </w:tr>
      <w:tr w:rsidR="00456C1F" w:rsidRPr="00456C1F" w:rsidTr="00456C1F">
        <w:trPr>
          <w:trHeight w:val="31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color w:val="000000"/>
                <w:lang w:eastAsia="ru-RU"/>
              </w:rPr>
              <w:t>из них: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56C1F" w:rsidRPr="00456C1F" w:rsidTr="00456C1F">
        <w:trPr>
          <w:trHeight w:val="37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4.1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Банк России (МЭДО)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</w:tr>
      <w:tr w:rsidR="00456C1F" w:rsidRPr="00456C1F" w:rsidTr="00456C1F">
        <w:trPr>
          <w:trHeight w:val="5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4.2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Государственная инспекция труда в Забайкальском крае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456C1F" w:rsidRPr="00456C1F" w:rsidTr="00456C1F">
        <w:trPr>
          <w:trHeight w:val="7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4.3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Министерство цифрового развития, связи и массовых коммуникаций Российской Федерации (МЭДО)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456C1F" w:rsidRPr="00456C1F" w:rsidTr="00456C1F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4.4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ОМВД РФ  по Читинскому району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</w:tr>
      <w:tr w:rsidR="00456C1F" w:rsidRPr="00456C1F" w:rsidTr="00456C1F">
        <w:trPr>
          <w:trHeight w:val="52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4.5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Прокуратура  Центрального района г. Читы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</w:tr>
      <w:tr w:rsidR="00456C1F" w:rsidRPr="00456C1F" w:rsidTr="00456C1F">
        <w:trPr>
          <w:trHeight w:val="46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4.6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Прокуратура Забайкальского края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</w:tr>
      <w:tr w:rsidR="00456C1F" w:rsidRPr="00456C1F" w:rsidTr="00456C1F">
        <w:trPr>
          <w:trHeight w:val="46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4.7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Прокуратура Забайкальского края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</w:tr>
      <w:tr w:rsidR="00456C1F" w:rsidRPr="00456C1F" w:rsidTr="00456C1F">
        <w:trPr>
          <w:trHeight w:val="4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lastRenderedPageBreak/>
              <w:t>4.8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Прокуратура Ингодинского района г. Читы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456C1F" w:rsidRPr="00456C1F" w:rsidTr="00456C1F">
        <w:trPr>
          <w:trHeight w:val="5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4.9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Прокуратура Сретенского района Забайкальского края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456C1F" w:rsidRPr="00456C1F" w:rsidTr="00456C1F">
        <w:trPr>
          <w:trHeight w:val="4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4.10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Прокуратура Центрального района г. Читы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</w:tr>
      <w:tr w:rsidR="00456C1F" w:rsidRPr="00456C1F" w:rsidTr="00456C1F">
        <w:trPr>
          <w:trHeight w:val="4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4.11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Прокуратура Черновского района г. Читы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456C1F" w:rsidRPr="00456C1F" w:rsidTr="00456C1F">
        <w:trPr>
          <w:trHeight w:val="7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4.12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Управление Президента Российской Федерации по работе с обращениями граждан и организаций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456C1F" w:rsidRPr="00456C1F" w:rsidTr="00456C1F">
        <w:trPr>
          <w:trHeight w:val="5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4.13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Управление Роспотребнадзора по Забайкальскому краю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</w:tr>
      <w:tr w:rsidR="00456C1F" w:rsidRPr="00456C1F" w:rsidTr="00456C1F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4.14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Центральный аппарат Роскомнадзора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6</w:t>
            </w:r>
          </w:p>
        </w:tc>
      </w:tr>
      <w:tr w:rsidR="00456C1F" w:rsidRPr="00456C1F" w:rsidTr="00456C1F">
        <w:trPr>
          <w:trHeight w:val="46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b/>
                <w:bCs/>
                <w:lang w:eastAsia="ru-RU"/>
              </w:rPr>
              <w:t>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b/>
                <w:bCs/>
                <w:lang w:eastAsia="ru-RU"/>
              </w:rPr>
              <w:t>Количество исполненных обращений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b/>
                <w:bCs/>
                <w:lang w:eastAsia="ru-RU"/>
              </w:rPr>
              <w:t>127</w:t>
            </w:r>
          </w:p>
        </w:tc>
      </w:tr>
      <w:tr w:rsidR="00456C1F" w:rsidRPr="00456C1F" w:rsidTr="00456C1F">
        <w:trPr>
          <w:trHeight w:val="31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color w:val="000000"/>
                <w:lang w:eastAsia="ru-RU"/>
              </w:rPr>
              <w:t>из них: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56C1F" w:rsidRPr="00456C1F" w:rsidTr="00456C1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5.1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Поддержан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</w:tr>
      <w:tr w:rsidR="00456C1F" w:rsidRPr="00456C1F" w:rsidTr="00456C1F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5.2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Не поддержан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10</w:t>
            </w:r>
          </w:p>
        </w:tc>
      </w:tr>
      <w:tr w:rsidR="00456C1F" w:rsidRPr="00456C1F" w:rsidTr="00456C1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5.3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Разъяснено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84</w:t>
            </w:r>
          </w:p>
        </w:tc>
      </w:tr>
      <w:tr w:rsidR="00456C1F" w:rsidRPr="00456C1F" w:rsidTr="00456C1F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5.4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Переслано по принадлежности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22</w:t>
            </w:r>
          </w:p>
        </w:tc>
      </w:tr>
      <w:tr w:rsidR="00456C1F" w:rsidRPr="00456C1F" w:rsidTr="00456C1F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5.5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Направлено в ЦА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</w:tr>
      <w:tr w:rsidR="00456C1F" w:rsidRPr="00456C1F" w:rsidTr="00456C1F">
        <w:trPr>
          <w:trHeight w:val="4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b/>
                <w:bCs/>
                <w:lang w:eastAsia="ru-RU"/>
              </w:rPr>
              <w:t>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b/>
                <w:bCs/>
                <w:lang w:eastAsia="ru-RU"/>
              </w:rPr>
              <w:t>Количество обращений на рассмотрении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b/>
                <w:bCs/>
                <w:lang w:eastAsia="ru-RU"/>
              </w:rPr>
              <w:t>25</w:t>
            </w:r>
          </w:p>
        </w:tc>
      </w:tr>
      <w:tr w:rsidR="00456C1F" w:rsidRPr="00456C1F" w:rsidTr="00456C1F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b/>
                <w:bCs/>
                <w:lang w:eastAsia="ru-RU"/>
              </w:rPr>
              <w:t>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b/>
                <w:bCs/>
                <w:lang w:eastAsia="ru-RU"/>
              </w:rPr>
              <w:t>Количество обращений с истекшим сроком исполнения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b/>
                <w:bCs/>
                <w:lang w:eastAsia="ru-RU"/>
              </w:rPr>
              <w:t>0</w:t>
            </w:r>
          </w:p>
        </w:tc>
      </w:tr>
      <w:tr w:rsidR="00456C1F" w:rsidRPr="00456C1F" w:rsidTr="00456C1F">
        <w:trPr>
          <w:trHeight w:val="31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b/>
                <w:bCs/>
                <w:lang w:eastAsia="ru-RU"/>
              </w:rPr>
              <w:t>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b/>
                <w:bCs/>
                <w:lang w:eastAsia="ru-RU"/>
              </w:rPr>
              <w:t>Повторно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b/>
                <w:bCs/>
                <w:lang w:eastAsia="ru-RU"/>
              </w:rPr>
              <w:t>0</w:t>
            </w:r>
          </w:p>
        </w:tc>
      </w:tr>
      <w:tr w:rsidR="00456C1F" w:rsidRPr="00456C1F" w:rsidTr="00456C1F">
        <w:trPr>
          <w:trHeight w:val="61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b/>
                <w:bCs/>
                <w:lang w:eastAsia="ru-RU"/>
              </w:rPr>
              <w:t>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b/>
                <w:bCs/>
                <w:lang w:eastAsia="ru-RU"/>
              </w:rPr>
              <w:t>Количество обращений, перенаправленных с нарушением срока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b/>
                <w:bCs/>
                <w:lang w:eastAsia="ru-RU"/>
              </w:rPr>
              <w:t>0</w:t>
            </w:r>
          </w:p>
        </w:tc>
      </w:tr>
    </w:tbl>
    <w:p w:rsidR="00EE51BB" w:rsidRPr="00456C1F" w:rsidRDefault="00EE51BB" w:rsidP="00456C1F"/>
    <w:sectPr w:rsidR="00EE51BB" w:rsidRPr="00456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7214B"/>
    <w:multiLevelType w:val="multilevel"/>
    <w:tmpl w:val="F4145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F24B7A"/>
    <w:multiLevelType w:val="multilevel"/>
    <w:tmpl w:val="8084B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1D756F"/>
    <w:multiLevelType w:val="multilevel"/>
    <w:tmpl w:val="DD689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6B1EB6"/>
    <w:multiLevelType w:val="multilevel"/>
    <w:tmpl w:val="A8C63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956FC4"/>
    <w:multiLevelType w:val="multilevel"/>
    <w:tmpl w:val="07243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E740C4"/>
    <w:multiLevelType w:val="multilevel"/>
    <w:tmpl w:val="C598E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E84BF7"/>
    <w:multiLevelType w:val="multilevel"/>
    <w:tmpl w:val="06A0A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064910"/>
    <w:multiLevelType w:val="multilevel"/>
    <w:tmpl w:val="563CB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13C"/>
    <w:rsid w:val="0002220C"/>
    <w:rsid w:val="00091A47"/>
    <w:rsid w:val="0016198D"/>
    <w:rsid w:val="00177E49"/>
    <w:rsid w:val="002F1104"/>
    <w:rsid w:val="0032220F"/>
    <w:rsid w:val="00415B69"/>
    <w:rsid w:val="00450DA0"/>
    <w:rsid w:val="00456C1F"/>
    <w:rsid w:val="00613E85"/>
    <w:rsid w:val="006465F1"/>
    <w:rsid w:val="0065161B"/>
    <w:rsid w:val="0068578A"/>
    <w:rsid w:val="006C100B"/>
    <w:rsid w:val="006F12D1"/>
    <w:rsid w:val="007B413C"/>
    <w:rsid w:val="007B418B"/>
    <w:rsid w:val="007E3007"/>
    <w:rsid w:val="007E39E3"/>
    <w:rsid w:val="00816118"/>
    <w:rsid w:val="00883241"/>
    <w:rsid w:val="008F1F23"/>
    <w:rsid w:val="00993B24"/>
    <w:rsid w:val="00B04BA6"/>
    <w:rsid w:val="00DE08C3"/>
    <w:rsid w:val="00E04274"/>
    <w:rsid w:val="00E05EA5"/>
    <w:rsid w:val="00E1285F"/>
    <w:rsid w:val="00E24B84"/>
    <w:rsid w:val="00E62541"/>
    <w:rsid w:val="00EE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1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1F23"/>
    <w:rPr>
      <w:b/>
      <w:bCs/>
    </w:rPr>
  </w:style>
  <w:style w:type="character" w:customStyle="1" w:styleId="apple-converted-space">
    <w:name w:val="apple-converted-space"/>
    <w:basedOn w:val="a0"/>
    <w:rsid w:val="008F1F23"/>
  </w:style>
  <w:style w:type="paragraph" w:styleId="a5">
    <w:name w:val="List Paragraph"/>
    <w:basedOn w:val="a"/>
    <w:uiPriority w:val="34"/>
    <w:qFormat/>
    <w:rsid w:val="006516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1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1F23"/>
    <w:rPr>
      <w:b/>
      <w:bCs/>
    </w:rPr>
  </w:style>
  <w:style w:type="character" w:customStyle="1" w:styleId="apple-converted-space">
    <w:name w:val="apple-converted-space"/>
    <w:basedOn w:val="a0"/>
    <w:rsid w:val="008F1F23"/>
  </w:style>
  <w:style w:type="paragraph" w:styleId="a5">
    <w:name w:val="List Paragraph"/>
    <w:basedOn w:val="a"/>
    <w:uiPriority w:val="34"/>
    <w:qFormat/>
    <w:rsid w:val="00651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Котенко</dc:creator>
  <cp:lastModifiedBy>Валентина Котенко</cp:lastModifiedBy>
  <cp:revision>2</cp:revision>
  <dcterms:created xsi:type="dcterms:W3CDTF">2021-04-04T23:55:00Z</dcterms:created>
  <dcterms:modified xsi:type="dcterms:W3CDTF">2021-04-04T23:55:00Z</dcterms:modified>
</cp:coreProperties>
</file>