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  <w:r w:rsidR="00CC342A">
        <w:rPr>
          <w:color w:val="000000"/>
          <w:sz w:val="28"/>
          <w:szCs w:val="28"/>
        </w:rPr>
        <w:t xml:space="preserve">           </w:t>
      </w:r>
      <w:r w:rsidRPr="00CC342A">
        <w:rPr>
          <w:b/>
          <w:color w:val="000000"/>
          <w:sz w:val="28"/>
          <w:szCs w:val="28"/>
        </w:rPr>
        <w:t xml:space="preserve">Управление Роскомнадзора по </w:t>
      </w:r>
      <w:r w:rsidR="00CC342A">
        <w:rPr>
          <w:b/>
          <w:color w:val="000000"/>
          <w:sz w:val="28"/>
          <w:szCs w:val="28"/>
        </w:rPr>
        <w:t>Забайкальскому краю</w:t>
      </w:r>
      <w:r w:rsidRPr="00CC342A">
        <w:rPr>
          <w:b/>
          <w:color w:val="000000"/>
          <w:sz w:val="28"/>
          <w:szCs w:val="28"/>
        </w:rPr>
        <w:t xml:space="preserve"> объявляет конкурс по формированию кадрового резерва на замещение </w:t>
      </w:r>
      <w:r w:rsidR="005D1439">
        <w:rPr>
          <w:b/>
          <w:color w:val="000000"/>
          <w:sz w:val="28"/>
          <w:szCs w:val="28"/>
        </w:rPr>
        <w:t xml:space="preserve">ведущей </w:t>
      </w:r>
      <w:r w:rsidRPr="00CC342A">
        <w:rPr>
          <w:b/>
          <w:color w:val="000000"/>
          <w:sz w:val="28"/>
          <w:szCs w:val="28"/>
        </w:rPr>
        <w:t>группы должностей государственной гражданской службы категории «</w:t>
      </w:r>
      <w:r w:rsidR="005D1439">
        <w:rPr>
          <w:b/>
          <w:color w:val="000000"/>
          <w:sz w:val="28"/>
          <w:szCs w:val="28"/>
        </w:rPr>
        <w:t>руководители</w:t>
      </w:r>
      <w:r w:rsidRPr="001D542D">
        <w:rPr>
          <w:color w:val="000000"/>
          <w:sz w:val="28"/>
          <w:szCs w:val="28"/>
        </w:rPr>
        <w:t>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Квалификационные требования к стажу гражданской службы или стажу работы по специальности:</w:t>
      </w:r>
      <w:r w:rsidRPr="001D542D">
        <w:rPr>
          <w:color w:val="000000"/>
          <w:sz w:val="28"/>
          <w:szCs w:val="28"/>
        </w:rPr>
        <w:t>  высшее образование, без предъявления требований к стажу работы.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При отборе кандидатов на включение в кадровый резерв учитывается: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наличие высшего образования, знание нормативных правовых актов, умение анализировать и обобщать информацию, навыки деловой переписки, владение компьютерной техникой и необходимым программным обеспечением.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Общие профессиональные знания, необходимые для замещения любой должности государственной гражданской службы: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Конституция Российской Федерации;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02.05.2006 № 59-ФЗ «О порядке рассмотрения обращений граждан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13.04.2010 № 460 «О национальной стратегии противодействия коррупции на 2010-2011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11.04.2014 № 226 «О Национальном плане противодействия коррупции на 2014-2015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lastRenderedPageBreak/>
        <w:t>Профессиональные знания, необходимые для замещения должности государственной гражданской службы: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персональных данных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Федерального закона «О персональных данных» от 27.07.2006 № 152-ФЗ;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Постановление Правительства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Постановление Правительства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27.07.2006 №149-ФЗ «Об информации, информационных технологиях и о защите информации;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Гражданского кодекса Российской Федерации;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Трудового Кодекса Российской Федерации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связи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«О связи» от  07.07.2003  № 126-ФЗ;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правил  оказания телематических услуг связи, утвержденные Постановлением Правительства Российской Федерации от 10.09.2007 № 575;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"О противодействии легализации (отмыванию) доходов, полученных преступным путем, и финансированию терроризма" от 7 августа 2001 г. N 115-ФЗ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Постановления Российской Федерации от 09.12.2014 №1342 «О порядке оказания услуг телефонной связи».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Знание Федерального закона «О почтовой связи» от 17.07.1999 № 176-ФЗ;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Федерального закона от 07.07.2003 № 126-ФЗ «О связи»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lastRenderedPageBreak/>
        <w:t>Знание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05.06.2013 № 476 «Положение о федеральном государственном надзоре в области связи»;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Постановления Правительства Российской Федерации от 15.01.1993 № 30 «Об упорядочении использования радиоэлектронных средств (высокочастотных устройств) на территории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В сфере массовых коммуникаций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 Российской Федерации от 27.12.1991 № 2124-I  «О средствах массовой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Российской Федерации от 25.07.2002 №114-ФЗ «О противодействии экстремистской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29.12.2010 N 436-ФЗ «О защите детей от информации, причиняющей вред их здоровью и развитию»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29.12.1994 №77-ФЗ «Об обязательном экземпляре документов»;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27.07.2006 №149-ФЗ «Об информации, информационных технологиях и о защите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13.01.1995 №  7-ФЗ «О порядке освещения деятельности органов государственной власти в государственных средствах массовой информации»;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закона  Федерального закона от 04.05.2011 № 99-ФЗ «О лицензировании отдельных видов деятельности»;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Знание Кодекса Российской Федерации об административных правонарушениях;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должностного оклада;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ежемесячного денежного поощрения;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оклада за классный чин;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особые условия государственной гражданской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выслугу лет на государственной гражданской службе;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единовременной выплаты при предоставлении ежегодного оплачиваемого отпуска.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lastRenderedPageBreak/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CC342A" w:rsidRPr="001D542D" w:rsidRDefault="001D542D" w:rsidP="00CC342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 </w:t>
      </w:r>
      <w:r w:rsidRPr="001D542D">
        <w:rPr>
          <w:color w:val="000000"/>
          <w:sz w:val="28"/>
          <w:szCs w:val="28"/>
        </w:rPr>
        <w:br/>
        <w:t>«О государственной гражданской службе Российской Федерации».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Для участия в конкурсе в конкурсную комисси</w:t>
      </w:r>
      <w:r w:rsidR="00CC342A">
        <w:rPr>
          <w:rStyle w:val="a7"/>
          <w:color w:val="000000"/>
          <w:sz w:val="28"/>
          <w:szCs w:val="28"/>
        </w:rPr>
        <w:t>ю Управления  Роскомнадзора по Забайкальскому</w:t>
      </w:r>
      <w:r w:rsidRPr="001D542D">
        <w:rPr>
          <w:rStyle w:val="a7"/>
          <w:color w:val="000000"/>
          <w:sz w:val="28"/>
          <w:szCs w:val="28"/>
        </w:rPr>
        <w:t xml:space="preserve"> краю</w:t>
      </w:r>
      <w:r w:rsidR="00CC342A">
        <w:rPr>
          <w:rStyle w:val="a7"/>
          <w:color w:val="000000"/>
          <w:sz w:val="28"/>
          <w:szCs w:val="28"/>
        </w:rPr>
        <w:t xml:space="preserve"> </w:t>
      </w:r>
      <w:r w:rsidRPr="001D542D">
        <w:rPr>
          <w:rStyle w:val="a7"/>
          <w:color w:val="000000"/>
          <w:sz w:val="28"/>
          <w:szCs w:val="28"/>
        </w:rPr>
        <w:t> необходимо представить следующие документы: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</w:t>
      </w:r>
      <w:r w:rsidRPr="00CC342A">
        <w:rPr>
          <w:color w:val="000000"/>
          <w:sz w:val="28"/>
          <w:szCs w:val="28"/>
        </w:rPr>
        <w:t> </w:t>
      </w:r>
      <w:hyperlink r:id="rId7" w:history="1">
        <w:r w:rsidRPr="00CC342A">
          <w:rPr>
            <w:rStyle w:val="a3"/>
            <w:color w:val="auto"/>
            <w:sz w:val="28"/>
            <w:szCs w:val="28"/>
            <w:u w:val="none"/>
          </w:rPr>
          <w:t xml:space="preserve">личное заявление </w:t>
        </w:r>
      </w:hyperlink>
      <w:r w:rsidR="00BF6FAE">
        <w:rPr>
          <w:sz w:val="28"/>
          <w:szCs w:val="28"/>
        </w:rPr>
        <w:t>;</w:t>
      </w:r>
    </w:p>
    <w:p w:rsidR="001D542D" w:rsidRPr="001D542D" w:rsidRDefault="00BF6FAE" w:rsidP="00BF6F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322171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копия паспорта или заменяющего его документа;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копию трудовой книжки (при наличии)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(учётная форма № 001-ГС/у) </w:t>
      </w:r>
      <w:r w:rsidR="00CC342A">
        <w:rPr>
          <w:color w:val="000000"/>
          <w:sz w:val="28"/>
          <w:szCs w:val="28"/>
        </w:rPr>
        <w:t>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 </w:t>
      </w:r>
      <w:r w:rsidRPr="001D542D">
        <w:rPr>
          <w:rStyle w:val="a7"/>
          <w:color w:val="000000"/>
          <w:sz w:val="28"/>
          <w:szCs w:val="28"/>
        </w:rPr>
        <w:t>справка</w:t>
      </w:r>
      <w:r w:rsidRPr="001D542D">
        <w:rPr>
          <w:color w:val="000000"/>
          <w:sz w:val="28"/>
          <w:szCs w:val="28"/>
        </w:rPr>
        <w:t> 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 и </w:t>
      </w:r>
      <w:r w:rsidRPr="001D542D">
        <w:rPr>
          <w:rStyle w:val="a7"/>
          <w:color w:val="000000"/>
          <w:sz w:val="28"/>
          <w:szCs w:val="28"/>
        </w:rPr>
        <w:t>справка </w:t>
      </w:r>
      <w:r w:rsidRPr="001D542D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- форма представления сведений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иные документы по усмотрению претендентов на участие в конкурсе.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Конкурс проводится в два этапа</w:t>
      </w:r>
      <w:r w:rsidRPr="001D542D">
        <w:rPr>
          <w:color w:val="000000"/>
          <w:sz w:val="28"/>
          <w:szCs w:val="28"/>
        </w:rPr>
        <w:t>:1 этап - прием и рассмотрение документов, 2 этап –тестирование</w:t>
      </w:r>
      <w:r w:rsidR="00BF6FAE" w:rsidRPr="00BF6FAE">
        <w:rPr>
          <w:color w:val="000000"/>
          <w:sz w:val="28"/>
          <w:szCs w:val="28"/>
        </w:rPr>
        <w:t xml:space="preserve"> </w:t>
      </w:r>
      <w:r w:rsidR="00BF6FAE">
        <w:rPr>
          <w:color w:val="000000"/>
          <w:sz w:val="28"/>
          <w:szCs w:val="28"/>
        </w:rPr>
        <w:t>/</w:t>
      </w:r>
      <w:r w:rsidR="00BF6FAE" w:rsidRPr="001D542D">
        <w:rPr>
          <w:color w:val="000000"/>
          <w:sz w:val="28"/>
          <w:szCs w:val="28"/>
        </w:rPr>
        <w:t>собеседование</w:t>
      </w:r>
      <w:r w:rsidRPr="001D542D">
        <w:rPr>
          <w:color w:val="000000"/>
          <w:sz w:val="28"/>
          <w:szCs w:val="28"/>
        </w:rPr>
        <w:t>.</w:t>
      </w:r>
    </w:p>
    <w:p w:rsidR="00BF6FAE" w:rsidRPr="001D542D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Ъ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5F5ED7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Документы принимаются </w:t>
      </w:r>
      <w:r w:rsidR="00BF6FAE" w:rsidRPr="00BF6FAE">
        <w:rPr>
          <w:color w:val="000000"/>
          <w:sz w:val="28"/>
          <w:szCs w:val="28"/>
        </w:rPr>
        <w:t>ежедневно с 09.00 до 1</w:t>
      </w:r>
      <w:r w:rsidR="005F5ED7">
        <w:rPr>
          <w:color w:val="000000"/>
          <w:sz w:val="28"/>
          <w:szCs w:val="28"/>
        </w:rPr>
        <w:t>1</w:t>
      </w:r>
      <w:r w:rsidR="00BF6FAE" w:rsidRPr="00BF6FAE">
        <w:rPr>
          <w:color w:val="000000"/>
          <w:sz w:val="28"/>
          <w:szCs w:val="28"/>
        </w:rPr>
        <w:t>.00 и с 13.00 до 1</w:t>
      </w:r>
      <w:r w:rsidR="0052652C">
        <w:rPr>
          <w:color w:val="000000"/>
          <w:sz w:val="28"/>
          <w:szCs w:val="28"/>
        </w:rPr>
        <w:t>6</w:t>
      </w:r>
      <w:r w:rsidR="00BF6FAE" w:rsidRPr="00BF6FAE">
        <w:rPr>
          <w:color w:val="000000"/>
          <w:sz w:val="28"/>
          <w:szCs w:val="28"/>
        </w:rPr>
        <w:t>.00</w:t>
      </w:r>
      <w:r w:rsidR="00BF6FAE">
        <w:rPr>
          <w:color w:val="000000"/>
          <w:sz w:val="28"/>
          <w:szCs w:val="28"/>
        </w:rPr>
        <w:t xml:space="preserve"> </w:t>
      </w:r>
      <w:r w:rsidRPr="001D542D">
        <w:rPr>
          <w:color w:val="000000"/>
          <w:sz w:val="28"/>
          <w:szCs w:val="28"/>
        </w:rPr>
        <w:t xml:space="preserve">в течение 21 дня с </w:t>
      </w:r>
      <w:r w:rsidR="005D1439">
        <w:rPr>
          <w:color w:val="000000"/>
          <w:sz w:val="28"/>
          <w:szCs w:val="28"/>
        </w:rPr>
        <w:t>7 мая</w:t>
      </w:r>
      <w:r>
        <w:rPr>
          <w:color w:val="000000"/>
          <w:sz w:val="28"/>
          <w:szCs w:val="28"/>
        </w:rPr>
        <w:t xml:space="preserve"> 2019 года по </w:t>
      </w:r>
      <w:r w:rsidR="003530EA">
        <w:rPr>
          <w:color w:val="000000"/>
          <w:sz w:val="28"/>
          <w:szCs w:val="28"/>
        </w:rPr>
        <w:t xml:space="preserve">27 </w:t>
      </w:r>
      <w:r w:rsidR="005D1439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</w:t>
      </w:r>
      <w:r w:rsidRPr="001D542D">
        <w:rPr>
          <w:color w:val="000000"/>
          <w:sz w:val="28"/>
          <w:szCs w:val="28"/>
        </w:rPr>
        <w:t xml:space="preserve"> 2019 года включительно</w:t>
      </w:r>
      <w:r w:rsidR="00BF6FAE">
        <w:rPr>
          <w:color w:val="000000"/>
          <w:szCs w:val="28"/>
        </w:rPr>
        <w:t>.</w:t>
      </w:r>
      <w:r w:rsidRPr="001D542D">
        <w:rPr>
          <w:color w:val="000000"/>
          <w:sz w:val="28"/>
          <w:szCs w:val="28"/>
        </w:rPr>
        <w:t xml:space="preserve">, по адресу: </w:t>
      </w:r>
      <w:r w:rsidR="00BF6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672027</w:t>
      </w:r>
      <w:r w:rsidRPr="001D542D">
        <w:rPr>
          <w:color w:val="000000"/>
          <w:sz w:val="28"/>
          <w:szCs w:val="28"/>
        </w:rPr>
        <w:t>, г.</w:t>
      </w:r>
      <w:r w:rsidR="00BF6FAE">
        <w:rPr>
          <w:color w:val="000000"/>
          <w:sz w:val="28"/>
          <w:szCs w:val="28"/>
        </w:rPr>
        <w:t>Чита</w:t>
      </w:r>
      <w:r w:rsidRPr="001D542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Полдгорбунского</w:t>
      </w:r>
      <w:r w:rsidRPr="001D54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</w:t>
      </w:r>
      <w:r w:rsidRPr="001D542D">
        <w:rPr>
          <w:color w:val="000000"/>
          <w:sz w:val="28"/>
          <w:szCs w:val="28"/>
        </w:rPr>
        <w:t>, кабинет</w:t>
      </w:r>
      <w:r w:rsidR="00BF6FAE">
        <w:rPr>
          <w:color w:val="000000"/>
          <w:sz w:val="28"/>
          <w:szCs w:val="28"/>
        </w:rPr>
        <w:t xml:space="preserve">, </w:t>
      </w:r>
      <w:r w:rsidRPr="001D542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</w:t>
      </w:r>
      <w:r w:rsidRPr="001D542D">
        <w:rPr>
          <w:color w:val="000000"/>
          <w:sz w:val="28"/>
          <w:szCs w:val="28"/>
        </w:rPr>
        <w:t>. тел.</w:t>
      </w:r>
      <w:r>
        <w:rPr>
          <w:color w:val="000000"/>
          <w:sz w:val="28"/>
          <w:szCs w:val="28"/>
        </w:rPr>
        <w:t>/факс</w:t>
      </w:r>
      <w:r w:rsidRPr="001D54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3022</w:t>
      </w:r>
      <w:r w:rsidRPr="001D542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21-70-26</w:t>
      </w:r>
      <w:r w:rsidRPr="001D542D">
        <w:rPr>
          <w:color w:val="000000"/>
          <w:sz w:val="28"/>
          <w:szCs w:val="28"/>
        </w:rPr>
        <w:t xml:space="preserve">, электронный адрес: </w:t>
      </w:r>
      <w:hyperlink r:id="rId8" w:history="1">
        <w:r w:rsidR="00CC342A" w:rsidRPr="00A845B2">
          <w:rPr>
            <w:rStyle w:val="a3"/>
            <w:sz w:val="28"/>
            <w:szCs w:val="28"/>
          </w:rPr>
          <w:t>rsockanc75@rkn.gov.ru</w:t>
        </w:r>
      </w:hyperlink>
      <w:r w:rsidRPr="001D542D">
        <w:rPr>
          <w:color w:val="000000"/>
          <w:sz w:val="28"/>
          <w:szCs w:val="28"/>
        </w:rPr>
        <w:t> </w:t>
      </w:r>
      <w:r w:rsidR="005F5ED7">
        <w:rPr>
          <w:color w:val="000000"/>
          <w:sz w:val="28"/>
          <w:szCs w:val="28"/>
        </w:rPr>
        <w:t xml:space="preserve">, </w:t>
      </w:r>
      <w:r w:rsidR="005F5ED7" w:rsidRPr="005F5ED7">
        <w:rPr>
          <w:color w:val="000000"/>
          <w:sz w:val="28"/>
          <w:szCs w:val="28"/>
        </w:rPr>
        <w:t>сайт: https://75.rkn.gov.ru</w:t>
      </w:r>
    </w:p>
    <w:p w:rsidR="00BF6FAE" w:rsidRPr="001D542D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CC342A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br/>
      </w:r>
      <w:r w:rsidR="00CC342A">
        <w:rPr>
          <w:color w:val="000000"/>
          <w:sz w:val="28"/>
          <w:szCs w:val="28"/>
        </w:rPr>
        <w:t xml:space="preserve">Предполагаемая  </w:t>
      </w:r>
      <w:r w:rsidR="00BF6FAE">
        <w:rPr>
          <w:color w:val="000000"/>
          <w:sz w:val="28"/>
          <w:szCs w:val="28"/>
        </w:rPr>
        <w:t>д</w:t>
      </w:r>
      <w:r w:rsidRPr="001D542D">
        <w:rPr>
          <w:color w:val="000000"/>
          <w:sz w:val="28"/>
          <w:szCs w:val="28"/>
        </w:rPr>
        <w:t>ата второго этапа конкурса –</w:t>
      </w:r>
      <w:r w:rsidR="003530EA">
        <w:rPr>
          <w:color w:val="000000"/>
          <w:sz w:val="28"/>
          <w:szCs w:val="28"/>
        </w:rPr>
        <w:t xml:space="preserve"> </w:t>
      </w:r>
      <w:r w:rsidR="00AC1A0F">
        <w:rPr>
          <w:color w:val="000000"/>
          <w:sz w:val="28"/>
          <w:szCs w:val="28"/>
        </w:rPr>
        <w:t>25 июня</w:t>
      </w:r>
      <w:bookmarkStart w:id="0" w:name="_GoBack"/>
      <w:bookmarkEnd w:id="0"/>
      <w:r w:rsidRPr="001D542D">
        <w:rPr>
          <w:color w:val="000000"/>
          <w:sz w:val="28"/>
          <w:szCs w:val="28"/>
        </w:rPr>
        <w:t xml:space="preserve">  2019 года</w:t>
      </w:r>
      <w:r w:rsidR="00BF6FAE">
        <w:rPr>
          <w:color w:val="000000"/>
          <w:sz w:val="28"/>
          <w:szCs w:val="28"/>
        </w:rPr>
        <w:t>.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   Конкретная дата, место, время и форма проведения второго этапа конкурса будут сообщены претендентам на включение в кадровый резерв гражданской службы после проверки достоверности представленных ими сведений.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sectPr w:rsidR="001D542D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83CC0"/>
    <w:multiLevelType w:val="multilevel"/>
    <w:tmpl w:val="AE1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7576"/>
    <w:multiLevelType w:val="multilevel"/>
    <w:tmpl w:val="E39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C2365"/>
    <w:multiLevelType w:val="multilevel"/>
    <w:tmpl w:val="265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50749"/>
    <w:multiLevelType w:val="multilevel"/>
    <w:tmpl w:val="34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77E38"/>
    <w:multiLevelType w:val="multilevel"/>
    <w:tmpl w:val="DC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86A4D"/>
    <w:rsid w:val="001B3679"/>
    <w:rsid w:val="001B5613"/>
    <w:rsid w:val="001C5F5E"/>
    <w:rsid w:val="001D4FC0"/>
    <w:rsid w:val="001D542D"/>
    <w:rsid w:val="001E6D4B"/>
    <w:rsid w:val="001F3095"/>
    <w:rsid w:val="001F4064"/>
    <w:rsid w:val="001F4CB1"/>
    <w:rsid w:val="0020605C"/>
    <w:rsid w:val="0025165A"/>
    <w:rsid w:val="00273A84"/>
    <w:rsid w:val="002B1762"/>
    <w:rsid w:val="002E236B"/>
    <w:rsid w:val="002E2DFB"/>
    <w:rsid w:val="002E41F5"/>
    <w:rsid w:val="002F27E4"/>
    <w:rsid w:val="0030561C"/>
    <w:rsid w:val="00322171"/>
    <w:rsid w:val="00322E03"/>
    <w:rsid w:val="003338AA"/>
    <w:rsid w:val="003526E1"/>
    <w:rsid w:val="003530E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2652C"/>
    <w:rsid w:val="005305B4"/>
    <w:rsid w:val="00546E24"/>
    <w:rsid w:val="00587512"/>
    <w:rsid w:val="005C5202"/>
    <w:rsid w:val="005C6297"/>
    <w:rsid w:val="005D1439"/>
    <w:rsid w:val="005E6E00"/>
    <w:rsid w:val="005F5ED7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AC1A0F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BF6FAE"/>
    <w:rsid w:val="00C92FB3"/>
    <w:rsid w:val="00CC342A"/>
    <w:rsid w:val="00CD2DD0"/>
    <w:rsid w:val="00CD45C1"/>
    <w:rsid w:val="00CD4746"/>
    <w:rsid w:val="00CE010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5@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22.rkn.gov.ru/public-service/p6939/p78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F3A0-4708-42A1-AD9C-62D3BB5E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10205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2</cp:revision>
  <cp:lastPrinted>2017-10-16T05:26:00Z</cp:lastPrinted>
  <dcterms:created xsi:type="dcterms:W3CDTF">2019-07-01T01:14:00Z</dcterms:created>
  <dcterms:modified xsi:type="dcterms:W3CDTF">2019-07-01T01:14:00Z</dcterms:modified>
</cp:coreProperties>
</file>